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510" w14:textId="77777777" w:rsidR="00693F6E" w:rsidRPr="006D7431" w:rsidRDefault="00A40F8B">
      <w:pPr>
        <w:rPr>
          <w:rFonts w:ascii="Avenir LT Pro 55 Roman" w:hAnsi="Avenir LT Pro 55 Roman" w:cs="Arial"/>
        </w:rPr>
      </w:pPr>
      <w:r>
        <w:rPr>
          <w:rFonts w:ascii="Avenir LT Pro 55 Roman" w:hAnsi="Avenir LT Pro 55 Roman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3DF073" wp14:editId="013E3E21">
            <wp:simplePos x="0" y="0"/>
            <wp:positionH relativeFrom="column">
              <wp:posOffset>1109980</wp:posOffset>
            </wp:positionH>
            <wp:positionV relativeFrom="paragraph">
              <wp:posOffset>-19685</wp:posOffset>
            </wp:positionV>
            <wp:extent cx="1005840" cy="1005840"/>
            <wp:effectExtent l="19050" t="0" r="3810" b="0"/>
            <wp:wrapNone/>
            <wp:docPr id="20" name="Picture 20" descr="CSU MR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SU MR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venir LT Pro 55 Roman" w:hAnsi="Avenir LT Pro 55 Roman" w:cs="Arial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4BE21D01" wp14:editId="3C7F7EDD">
            <wp:simplePos x="0" y="0"/>
            <wp:positionH relativeFrom="column">
              <wp:posOffset>31750</wp:posOffset>
            </wp:positionH>
            <wp:positionV relativeFrom="paragraph">
              <wp:posOffset>-20955</wp:posOffset>
            </wp:positionV>
            <wp:extent cx="1005840" cy="1005840"/>
            <wp:effectExtent l="19050" t="0" r="3810" b="0"/>
            <wp:wrapNone/>
            <wp:docPr id="19" name="Picture 19" descr="C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S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D8FFFB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75E130B9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5B1722AA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2199BE88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222F3B07" w14:textId="77777777" w:rsidR="00693F6E" w:rsidRPr="006D7431" w:rsidRDefault="00693F6E">
      <w:pPr>
        <w:rPr>
          <w:rFonts w:ascii="Avenir LT Pro 55 Roman" w:hAnsi="Avenir LT Pro 55 Roman" w:cs="Arial"/>
        </w:rPr>
      </w:pPr>
    </w:p>
    <w:p w14:paraId="08F84A4C" w14:textId="77777777" w:rsidR="00693F6E" w:rsidRPr="00F90C29" w:rsidRDefault="00693F6E">
      <w:pPr>
        <w:rPr>
          <w:b/>
          <w:bCs/>
        </w:rPr>
      </w:pPr>
      <w:r w:rsidRPr="00F90C29">
        <w:rPr>
          <w:b/>
          <w:bCs/>
        </w:rPr>
        <w:t>The California State University Mechanical Review Board</w:t>
      </w:r>
    </w:p>
    <w:p w14:paraId="3846F56A" w14:textId="77777777" w:rsidR="00693F6E" w:rsidRPr="00F90C29" w:rsidRDefault="00693F6E" w:rsidP="00693F6E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14:paraId="15AFEF19" w14:textId="77777777" w:rsidR="00377781" w:rsidRPr="00F90C29" w:rsidRDefault="00377781" w:rsidP="00901D35">
      <w:pPr>
        <w:rPr>
          <w:sz w:val="20"/>
          <w:szCs w:val="20"/>
        </w:rPr>
      </w:pPr>
    </w:p>
    <w:p w14:paraId="19744A95" w14:textId="7B1AF24E" w:rsidR="00693F6E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[Date]</w:t>
      </w:r>
    </w:p>
    <w:p w14:paraId="1D5DE7F5" w14:textId="77777777" w:rsidR="00693F6E" w:rsidRPr="00F90C29" w:rsidRDefault="00693F6E" w:rsidP="00693F6E">
      <w:pPr>
        <w:suppressAutoHyphens/>
        <w:jc w:val="both"/>
        <w:rPr>
          <w:spacing w:val="-3"/>
          <w:sz w:val="22"/>
          <w:szCs w:val="22"/>
        </w:rPr>
      </w:pPr>
    </w:p>
    <w:p w14:paraId="369873D4" w14:textId="160320C0" w:rsidR="00901D35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[Name]</w:t>
      </w:r>
    </w:p>
    <w:p w14:paraId="4D8988C6" w14:textId="16E0E18C" w:rsidR="00062860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[Title]</w:t>
      </w:r>
    </w:p>
    <w:p w14:paraId="11A04CFB" w14:textId="28F9CDB6" w:rsidR="00901D35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[Department]</w:t>
      </w:r>
    </w:p>
    <w:p w14:paraId="4DB5FF2B" w14:textId="6CD5BFA0" w:rsidR="00901D35" w:rsidRPr="00F90C29" w:rsidRDefault="00F90C29" w:rsidP="00901D35">
      <w:pPr>
        <w:rPr>
          <w:sz w:val="22"/>
          <w:szCs w:val="22"/>
        </w:rPr>
      </w:pPr>
      <w:r>
        <w:rPr>
          <w:sz w:val="22"/>
          <w:szCs w:val="22"/>
        </w:rPr>
        <w:t>[Campus]</w:t>
      </w:r>
    </w:p>
    <w:p w14:paraId="3C32917C" w14:textId="7944FAC1" w:rsidR="00C82CCF" w:rsidRPr="00F90C29" w:rsidRDefault="00F90C29" w:rsidP="00C82CCF">
      <w:pPr>
        <w:rPr>
          <w:sz w:val="22"/>
          <w:szCs w:val="22"/>
        </w:rPr>
      </w:pPr>
      <w:r>
        <w:rPr>
          <w:sz w:val="22"/>
          <w:szCs w:val="22"/>
        </w:rPr>
        <w:t>[Address Line 1]</w:t>
      </w:r>
    </w:p>
    <w:p w14:paraId="5C5DD7DD" w14:textId="05BB1041" w:rsidR="00F90C29" w:rsidRPr="00F90C29" w:rsidRDefault="00F90C29" w:rsidP="00F90C29">
      <w:pPr>
        <w:rPr>
          <w:sz w:val="22"/>
          <w:szCs w:val="22"/>
        </w:rPr>
      </w:pPr>
      <w:r>
        <w:rPr>
          <w:sz w:val="22"/>
          <w:szCs w:val="22"/>
        </w:rPr>
        <w:t>[Address Line 2]</w:t>
      </w:r>
    </w:p>
    <w:p w14:paraId="258B44FC" w14:textId="77777777" w:rsidR="00901D35" w:rsidRPr="00F90C29" w:rsidRDefault="00901D35" w:rsidP="00901D35">
      <w:pPr>
        <w:rPr>
          <w:sz w:val="22"/>
          <w:szCs w:val="22"/>
        </w:rPr>
      </w:pPr>
    </w:p>
    <w:p w14:paraId="071F973A" w14:textId="387DB376" w:rsidR="00693F6E" w:rsidRPr="00F90C29" w:rsidRDefault="00693F6E" w:rsidP="00614D09">
      <w:pPr>
        <w:pStyle w:val="BodyTextIndent2"/>
        <w:spacing w:after="0" w:line="240" w:lineRule="auto"/>
        <w:ind w:left="1123" w:hanging="1123"/>
        <w:rPr>
          <w:spacing w:val="-3"/>
          <w:sz w:val="22"/>
          <w:szCs w:val="22"/>
        </w:rPr>
      </w:pPr>
      <w:r w:rsidRPr="00F90C29">
        <w:rPr>
          <w:sz w:val="22"/>
          <w:szCs w:val="22"/>
        </w:rPr>
        <w:t>Subject:</w:t>
      </w:r>
      <w:r w:rsidRPr="00F90C29">
        <w:rPr>
          <w:sz w:val="22"/>
          <w:szCs w:val="22"/>
        </w:rPr>
        <w:tab/>
      </w:r>
      <w:r w:rsidR="00F90C29">
        <w:rPr>
          <w:sz w:val="22"/>
          <w:szCs w:val="22"/>
        </w:rPr>
        <w:t>[Project]</w:t>
      </w:r>
      <w:r w:rsidR="00C82CCF" w:rsidRPr="00F90C29">
        <w:rPr>
          <w:sz w:val="22"/>
          <w:szCs w:val="22"/>
        </w:rPr>
        <w:t xml:space="preserve"> 75% Schematic Design Mechanical Systems Review</w:t>
      </w:r>
      <w:r w:rsidR="009F4A5C">
        <w:rPr>
          <w:sz w:val="22"/>
          <w:szCs w:val="22"/>
        </w:rPr>
        <w:t xml:space="preserve"> Concurrence</w:t>
      </w:r>
    </w:p>
    <w:p w14:paraId="5E8B6F97" w14:textId="77777777" w:rsidR="00614D09" w:rsidRPr="00F90C29" w:rsidRDefault="00614D09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1F944F0" w14:textId="211FBA52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 xml:space="preserve">Dear </w:t>
      </w:r>
      <w:r w:rsidR="00F90C29">
        <w:rPr>
          <w:spacing w:val="-3"/>
          <w:sz w:val="22"/>
          <w:szCs w:val="22"/>
        </w:rPr>
        <w:t>[</w:t>
      </w:r>
      <w:r w:rsidR="009F4A5C">
        <w:rPr>
          <w:spacing w:val="-3"/>
          <w:sz w:val="22"/>
          <w:szCs w:val="22"/>
        </w:rPr>
        <w:t>Campus Project Manager</w:t>
      </w:r>
      <w:r w:rsidR="00F90C29">
        <w:rPr>
          <w:spacing w:val="-3"/>
          <w:sz w:val="22"/>
          <w:szCs w:val="22"/>
        </w:rPr>
        <w:t>]</w:t>
      </w:r>
      <w:r w:rsidRPr="00F90C29">
        <w:rPr>
          <w:spacing w:val="-3"/>
          <w:sz w:val="22"/>
          <w:szCs w:val="22"/>
        </w:rPr>
        <w:t>:</w:t>
      </w:r>
    </w:p>
    <w:p w14:paraId="32D6A639" w14:textId="77777777" w:rsidR="00693F6E" w:rsidRPr="00F90C29" w:rsidRDefault="00693F6E" w:rsidP="00693F6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5F1DA04" w14:textId="4CF46C9B" w:rsidR="00C82CCF" w:rsidRPr="00F90C29" w:rsidRDefault="00C82CCF" w:rsidP="00C82CCF">
      <w:pPr>
        <w:spacing w:after="120"/>
        <w:rPr>
          <w:sz w:val="22"/>
          <w:szCs w:val="22"/>
        </w:rPr>
      </w:pPr>
      <w:r w:rsidRPr="00F90C29">
        <w:rPr>
          <w:sz w:val="22"/>
          <w:szCs w:val="22"/>
        </w:rPr>
        <w:t xml:space="preserve">We have reviewed the </w:t>
      </w:r>
      <w:r w:rsidR="00705A62">
        <w:rPr>
          <w:sz w:val="22"/>
          <w:szCs w:val="22"/>
        </w:rPr>
        <w:t xml:space="preserve">75% </w:t>
      </w:r>
      <w:r w:rsidRPr="00F90C29">
        <w:rPr>
          <w:sz w:val="22"/>
          <w:szCs w:val="22"/>
        </w:rPr>
        <w:t>Schematic submittal</w:t>
      </w:r>
      <w:r w:rsidR="00705A62">
        <w:rPr>
          <w:sz w:val="22"/>
          <w:szCs w:val="22"/>
        </w:rPr>
        <w:t>, had several meetings with the project team</w:t>
      </w:r>
      <w:r w:rsidRPr="00F90C29">
        <w:rPr>
          <w:sz w:val="22"/>
          <w:szCs w:val="22"/>
        </w:rPr>
        <w:t xml:space="preserve"> and discussed the general mechanical system concepts with them.  In general, the mechanical systems that are being proposed are reasonable</w:t>
      </w:r>
      <w:r w:rsidR="00F90C29">
        <w:rPr>
          <w:sz w:val="22"/>
          <w:szCs w:val="22"/>
        </w:rPr>
        <w:t>.</w:t>
      </w:r>
      <w:r w:rsidRPr="00F90C29">
        <w:rPr>
          <w:sz w:val="22"/>
          <w:szCs w:val="22"/>
        </w:rPr>
        <w:t xml:space="preserve"> </w:t>
      </w:r>
      <w:r w:rsidR="00F90C29">
        <w:rPr>
          <w:sz w:val="22"/>
          <w:szCs w:val="22"/>
        </w:rPr>
        <w:t>W</w:t>
      </w:r>
      <w:r w:rsidRPr="00F90C29">
        <w:rPr>
          <w:sz w:val="22"/>
          <w:szCs w:val="22"/>
        </w:rPr>
        <w:t xml:space="preserve">e will continue to work with your team to help provide a successful </w:t>
      </w:r>
      <w:r w:rsidR="00BF05AE" w:rsidRPr="00F90C29">
        <w:rPr>
          <w:sz w:val="22"/>
          <w:szCs w:val="22"/>
        </w:rPr>
        <w:t>outcome</w:t>
      </w:r>
      <w:r w:rsidRPr="00F90C29">
        <w:rPr>
          <w:sz w:val="22"/>
          <w:szCs w:val="22"/>
        </w:rPr>
        <w:t>.</w:t>
      </w:r>
    </w:p>
    <w:p w14:paraId="35B16AE1" w14:textId="0DDE5070" w:rsidR="007549AF" w:rsidRPr="00F90C29" w:rsidRDefault="009F4A5C" w:rsidP="00C82CCF">
      <w:pPr>
        <w:spacing w:after="120"/>
        <w:rPr>
          <w:sz w:val="22"/>
          <w:szCs w:val="22"/>
        </w:rPr>
      </w:pPr>
      <w:r>
        <w:rPr>
          <w:sz w:val="22"/>
          <w:szCs w:val="22"/>
        </w:rPr>
        <w:t>We look forward to reviewing the 100% Schematic Design submittal.</w:t>
      </w:r>
    </w:p>
    <w:p w14:paraId="725E0809" w14:textId="77777777" w:rsidR="007549AF" w:rsidRPr="00F90C29" w:rsidRDefault="007549AF" w:rsidP="00C82CCF">
      <w:pPr>
        <w:spacing w:after="120"/>
        <w:rPr>
          <w:sz w:val="22"/>
          <w:szCs w:val="22"/>
        </w:rPr>
      </w:pPr>
      <w:r w:rsidRPr="00F90C29">
        <w:rPr>
          <w:sz w:val="22"/>
          <w:szCs w:val="22"/>
        </w:rPr>
        <w:t xml:space="preserve">Please feel free to contact </w:t>
      </w:r>
      <w:r w:rsidR="00E666AB" w:rsidRPr="00F90C29">
        <w:rPr>
          <w:sz w:val="22"/>
          <w:szCs w:val="22"/>
        </w:rPr>
        <w:t>us</w:t>
      </w:r>
      <w:r w:rsidRPr="00F90C29">
        <w:rPr>
          <w:sz w:val="22"/>
          <w:szCs w:val="22"/>
        </w:rPr>
        <w:t xml:space="preserve"> if you wish to discuss the details of the </w:t>
      </w:r>
      <w:r w:rsidR="00E666AB" w:rsidRPr="00F90C29">
        <w:rPr>
          <w:sz w:val="22"/>
          <w:szCs w:val="22"/>
        </w:rPr>
        <w:t>design review further</w:t>
      </w:r>
      <w:r w:rsidRPr="00F90C29">
        <w:rPr>
          <w:sz w:val="22"/>
          <w:szCs w:val="22"/>
        </w:rPr>
        <w:t>.</w:t>
      </w:r>
    </w:p>
    <w:p w14:paraId="1C673A5B" w14:textId="77777777" w:rsidR="00693F6E" w:rsidRPr="00F90C29" w:rsidRDefault="00693F6E" w:rsidP="00693F6E">
      <w:pPr>
        <w:rPr>
          <w:sz w:val="22"/>
          <w:szCs w:val="22"/>
        </w:rPr>
      </w:pPr>
    </w:p>
    <w:p w14:paraId="3F367CEA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>Sincerely,</w:t>
      </w:r>
    </w:p>
    <w:p w14:paraId="2862FE44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78C147B3" w14:textId="6B4AFDC4" w:rsidR="00693F6E" w:rsidRPr="00F90C29" w:rsidRDefault="009F4A5C" w:rsidP="00693F6E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[Company]</w:t>
      </w:r>
    </w:p>
    <w:p w14:paraId="29E8856E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585399E9" w14:textId="199BF91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1A446E64" w14:textId="2EC01DD3" w:rsidR="00693F6E" w:rsidRPr="00F90C29" w:rsidRDefault="009F4A5C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[MRB Member Name]</w:t>
      </w:r>
    </w:p>
    <w:p w14:paraId="4E4BB7A3" w14:textId="34484C47" w:rsidR="00693F6E" w:rsidRPr="00F90C29" w:rsidRDefault="009F4A5C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[Title]</w:t>
      </w:r>
    </w:p>
    <w:p w14:paraId="49D0C2BA" w14:textId="77777777" w:rsidR="00693F6E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C7AFFB6" w14:textId="75031D8A" w:rsidR="00C82CCF" w:rsidRPr="00F90C29" w:rsidRDefault="00693F6E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>cc:</w:t>
      </w:r>
      <w:r w:rsidRPr="00F90C29">
        <w:rPr>
          <w:spacing w:val="-3"/>
          <w:sz w:val="22"/>
          <w:szCs w:val="22"/>
        </w:rPr>
        <w:tab/>
      </w:r>
      <w:r w:rsidR="00F90C29">
        <w:rPr>
          <w:spacing w:val="-3"/>
          <w:sz w:val="22"/>
          <w:szCs w:val="22"/>
        </w:rPr>
        <w:t xml:space="preserve">Rachel </w:t>
      </w:r>
      <w:r w:rsidR="00705A62">
        <w:rPr>
          <w:spacing w:val="-3"/>
          <w:sz w:val="22"/>
          <w:szCs w:val="22"/>
        </w:rPr>
        <w:t>Patterson</w:t>
      </w:r>
      <w:r w:rsidR="00C82CCF" w:rsidRPr="00F90C29">
        <w:rPr>
          <w:spacing w:val="-3"/>
          <w:sz w:val="22"/>
          <w:szCs w:val="22"/>
        </w:rPr>
        <w:t xml:space="preserve">, Chancellor’s Office </w:t>
      </w:r>
    </w:p>
    <w:p w14:paraId="58ECF8E1" w14:textId="45E71305" w:rsidR="006D7431" w:rsidRPr="00F90C29" w:rsidRDefault="00C82CCF" w:rsidP="00693F6E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F90C29">
        <w:rPr>
          <w:spacing w:val="-3"/>
          <w:sz w:val="22"/>
          <w:szCs w:val="22"/>
        </w:rPr>
        <w:tab/>
      </w:r>
      <w:proofErr w:type="spellStart"/>
      <w:r w:rsidR="00F90C29">
        <w:rPr>
          <w:spacing w:val="-3"/>
          <w:sz w:val="22"/>
          <w:szCs w:val="22"/>
        </w:rPr>
        <w:t>Ebi</w:t>
      </w:r>
      <w:proofErr w:type="spellEnd"/>
      <w:r w:rsidR="00F90C29">
        <w:rPr>
          <w:spacing w:val="-3"/>
          <w:sz w:val="22"/>
          <w:szCs w:val="22"/>
        </w:rPr>
        <w:t xml:space="preserve"> </w:t>
      </w:r>
      <w:proofErr w:type="spellStart"/>
      <w:r w:rsidR="00F90C29">
        <w:rPr>
          <w:spacing w:val="-3"/>
          <w:sz w:val="22"/>
          <w:szCs w:val="22"/>
        </w:rPr>
        <w:t>Saberi</w:t>
      </w:r>
      <w:proofErr w:type="spellEnd"/>
      <w:r w:rsidR="00693F6E" w:rsidRPr="00F90C29">
        <w:rPr>
          <w:spacing w:val="-3"/>
          <w:sz w:val="22"/>
          <w:szCs w:val="22"/>
        </w:rPr>
        <w:t>, Chancellor’s Office</w:t>
      </w:r>
    </w:p>
    <w:sectPr w:rsidR="006D7431" w:rsidRPr="00F90C29" w:rsidSect="00693F6E">
      <w:footerReference w:type="default" r:id="rId9"/>
      <w:pgSz w:w="12240" w:h="15840" w:code="1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274D" w14:textId="77777777" w:rsidR="000D45FE" w:rsidRDefault="000D45FE">
      <w:r>
        <w:separator/>
      </w:r>
    </w:p>
  </w:endnote>
  <w:endnote w:type="continuationSeparator" w:id="0">
    <w:p w14:paraId="5246AC02" w14:textId="77777777" w:rsidR="000D45FE" w:rsidRDefault="000D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venir LT Pro 55 Roman">
    <w:altName w:val="Calibri"/>
    <w:panose1 w:val="020B0503020203090204"/>
    <w:charset w:val="4D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56C9" w14:textId="77777777" w:rsidR="00693F6E" w:rsidRPr="000353EC" w:rsidRDefault="00693F6E" w:rsidP="00693F6E">
    <w:pPr>
      <w:pStyle w:val="Footer"/>
      <w:tabs>
        <w:tab w:val="clear" w:pos="4320"/>
        <w:tab w:val="clear" w:pos="864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8A32" w14:textId="77777777" w:rsidR="000D45FE" w:rsidRDefault="000D45FE">
      <w:r>
        <w:separator/>
      </w:r>
    </w:p>
  </w:footnote>
  <w:footnote w:type="continuationSeparator" w:id="0">
    <w:p w14:paraId="585A8A59" w14:textId="77777777" w:rsidR="000D45FE" w:rsidRDefault="000D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F"/>
    <w:multiLevelType w:val="multilevel"/>
    <w:tmpl w:val="5E122E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E5E9B"/>
    <w:multiLevelType w:val="hybridMultilevel"/>
    <w:tmpl w:val="1422D9DE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00D0E"/>
    <w:multiLevelType w:val="hybridMultilevel"/>
    <w:tmpl w:val="0D5E3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473950">
    <w:abstractNumId w:val="1"/>
  </w:num>
  <w:num w:numId="2" w16cid:durableId="1207372">
    <w:abstractNumId w:val="0"/>
  </w:num>
  <w:num w:numId="3" w16cid:durableId="907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xtDA2tTAxtLC0NDZT0lEKTi0uzszPAykwqgUAvNIBSSwAAAA="/>
  </w:docVars>
  <w:rsids>
    <w:rsidRoot w:val="00C779DC"/>
    <w:rsid w:val="00001D15"/>
    <w:rsid w:val="00031CB7"/>
    <w:rsid w:val="00062860"/>
    <w:rsid w:val="000A648C"/>
    <w:rsid w:val="000D00BD"/>
    <w:rsid w:val="000D45FE"/>
    <w:rsid w:val="000F0386"/>
    <w:rsid w:val="001A42CA"/>
    <w:rsid w:val="001A6976"/>
    <w:rsid w:val="001E48CC"/>
    <w:rsid w:val="001E712C"/>
    <w:rsid w:val="002766B6"/>
    <w:rsid w:val="00295E6D"/>
    <w:rsid w:val="002F10AA"/>
    <w:rsid w:val="003175AD"/>
    <w:rsid w:val="00320F40"/>
    <w:rsid w:val="00347D37"/>
    <w:rsid w:val="00361F15"/>
    <w:rsid w:val="00377781"/>
    <w:rsid w:val="00392086"/>
    <w:rsid w:val="00392585"/>
    <w:rsid w:val="003F1D10"/>
    <w:rsid w:val="004A4E49"/>
    <w:rsid w:val="004B68BC"/>
    <w:rsid w:val="004D3338"/>
    <w:rsid w:val="005144F6"/>
    <w:rsid w:val="0051539D"/>
    <w:rsid w:val="005167C7"/>
    <w:rsid w:val="00583530"/>
    <w:rsid w:val="0058684F"/>
    <w:rsid w:val="005A46A8"/>
    <w:rsid w:val="005B7D55"/>
    <w:rsid w:val="005C4C82"/>
    <w:rsid w:val="005E71A8"/>
    <w:rsid w:val="00614327"/>
    <w:rsid w:val="00614B9D"/>
    <w:rsid w:val="00614D09"/>
    <w:rsid w:val="0064134B"/>
    <w:rsid w:val="0065461D"/>
    <w:rsid w:val="00693F6E"/>
    <w:rsid w:val="006D3AD9"/>
    <w:rsid w:val="006D7431"/>
    <w:rsid w:val="00705A62"/>
    <w:rsid w:val="007124A1"/>
    <w:rsid w:val="007272E1"/>
    <w:rsid w:val="007549AF"/>
    <w:rsid w:val="00821937"/>
    <w:rsid w:val="0086581F"/>
    <w:rsid w:val="008A5E1D"/>
    <w:rsid w:val="008B7D27"/>
    <w:rsid w:val="008D5635"/>
    <w:rsid w:val="00901D35"/>
    <w:rsid w:val="009565A6"/>
    <w:rsid w:val="00960D36"/>
    <w:rsid w:val="009811B1"/>
    <w:rsid w:val="009B4AFD"/>
    <w:rsid w:val="009D3C9D"/>
    <w:rsid w:val="009F4A5C"/>
    <w:rsid w:val="00A1153B"/>
    <w:rsid w:val="00A40F8B"/>
    <w:rsid w:val="00AA1CF1"/>
    <w:rsid w:val="00AC54C1"/>
    <w:rsid w:val="00B22377"/>
    <w:rsid w:val="00B242E6"/>
    <w:rsid w:val="00B86A77"/>
    <w:rsid w:val="00B93A0C"/>
    <w:rsid w:val="00BF05AE"/>
    <w:rsid w:val="00C03D16"/>
    <w:rsid w:val="00C779DC"/>
    <w:rsid w:val="00C82CCF"/>
    <w:rsid w:val="00C84DBC"/>
    <w:rsid w:val="00CD330F"/>
    <w:rsid w:val="00D2404E"/>
    <w:rsid w:val="00D867A6"/>
    <w:rsid w:val="00E0671E"/>
    <w:rsid w:val="00E559AF"/>
    <w:rsid w:val="00E666AB"/>
    <w:rsid w:val="00F30B35"/>
    <w:rsid w:val="00F61897"/>
    <w:rsid w:val="00F90C29"/>
    <w:rsid w:val="00F97E0B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0B097"/>
  <w15:docId w15:val="{ABD73194-CF1B-4ED7-A82A-1081ED0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B9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4B9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4B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4B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4B9D"/>
  </w:style>
  <w:style w:type="paragraph" w:styleId="BodyText">
    <w:name w:val="Body Text"/>
    <w:basedOn w:val="Normal"/>
    <w:rsid w:val="00614B9D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278B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0353EC"/>
    <w:pPr>
      <w:spacing w:after="120" w:line="480" w:lineRule="auto"/>
      <w:ind w:left="360"/>
    </w:pPr>
  </w:style>
  <w:style w:type="character" w:styleId="Hyperlink">
    <w:name w:val="Hyperlink"/>
    <w:basedOn w:val="DefaultParagraphFont"/>
    <w:rsid w:val="000353EC"/>
    <w:rPr>
      <w:color w:val="0000FF"/>
      <w:u w:val="single"/>
    </w:rPr>
  </w:style>
  <w:style w:type="character" w:styleId="Strong">
    <w:name w:val="Strong"/>
    <w:basedOn w:val="DefaultParagraphFont"/>
    <w:qFormat/>
    <w:rsid w:val="008D5635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35"/>
    <w:rPr>
      <w:rFonts w:ascii="Tahoma" w:hAnsi="Tahoma" w:cs="Tahoma"/>
      <w:sz w:val="16"/>
      <w:szCs w:val="16"/>
    </w:rPr>
  </w:style>
  <w:style w:type="paragraph" w:customStyle="1" w:styleId="BodyStyle">
    <w:name w:val="Body Style"/>
    <w:link w:val="BodyStyleChar"/>
    <w:rsid w:val="00901D35"/>
    <w:pPr>
      <w:tabs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color w:val="000000"/>
      <w:sz w:val="24"/>
    </w:rPr>
  </w:style>
  <w:style w:type="character" w:customStyle="1" w:styleId="BodyStyleChar">
    <w:name w:val="Body Style Char"/>
    <w:basedOn w:val="DefaultParagraphFont"/>
    <w:link w:val="BodyStyle"/>
    <w:rsid w:val="00901D35"/>
    <w:rPr>
      <w:rFonts w:ascii="Geneva" w:hAnsi="Genev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PEER REVIEW COMMENT LOG</vt:lpstr>
    </vt:vector>
  </TitlesOfParts>
  <Company>Owen Group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PEER REVIEW COMMENT LOG</dc:title>
  <dc:creator>rgharavi</dc:creator>
  <cp:lastModifiedBy>Kent Peterson</cp:lastModifiedBy>
  <cp:revision>37</cp:revision>
  <cp:lastPrinted>2021-02-25T02:41:00Z</cp:lastPrinted>
  <dcterms:created xsi:type="dcterms:W3CDTF">2013-08-28T17:24:00Z</dcterms:created>
  <dcterms:modified xsi:type="dcterms:W3CDTF">2023-07-10T14:21:00Z</dcterms:modified>
</cp:coreProperties>
</file>